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400F" w14:textId="77777777" w:rsidR="00DB0E4C" w:rsidRDefault="00DB0E4C" w:rsidP="00A0682A">
      <w:pPr>
        <w:pStyle w:val="Tekstpodstawowywcity"/>
        <w:ind w:left="0"/>
        <w:jc w:val="center"/>
        <w:rPr>
          <w:rFonts w:ascii="Times New Roman" w:hAnsi="Times New Roman" w:cs="Times New Roman"/>
          <w:b/>
        </w:rPr>
      </w:pPr>
      <w:r w:rsidRPr="00A0682A">
        <w:rPr>
          <w:rFonts w:ascii="Times New Roman" w:hAnsi="Times New Roman" w:cs="Times New Roman"/>
          <w:b/>
        </w:rPr>
        <w:t>ANALIZA</w:t>
      </w:r>
    </w:p>
    <w:p w14:paraId="43A69E42" w14:textId="74C64899" w:rsidR="00A0682A" w:rsidRPr="00A0682A" w:rsidRDefault="00DB0E4C" w:rsidP="00A0682A">
      <w:pPr>
        <w:widowControl w:val="0"/>
        <w:autoSpaceDE w:val="0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do uchwały Rady Miasta Pruszkowa Nr</w:t>
      </w:r>
      <w:r w:rsidR="00C92977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4268A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…………………….</w:t>
      </w:r>
      <w:r w:rsidR="00C92977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z dnia</w:t>
      </w:r>
      <w:r w:rsidR="00C92977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4268A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18 czerwca</w:t>
      </w:r>
      <w:r w:rsidR="00C92977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202</w:t>
      </w:r>
      <w:r w:rsidR="0064268A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r. </w:t>
      </w:r>
      <w:r w:rsidR="00C92977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w sprawie przystąpienia do sporządzenia </w:t>
      </w:r>
      <w:r w:rsidR="0029084E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zmiany m</w:t>
      </w:r>
      <w:r w:rsidRPr="00A0682A">
        <w:rPr>
          <w:rFonts w:ascii="Times New Roman" w:hAnsi="Times New Roman" w:cs="Times New Roman"/>
        </w:rPr>
        <w:t xml:space="preserve">iejscowego planu zagospodarowania przestrzennego części </w:t>
      </w:r>
      <w:r w:rsidR="0029084E" w:rsidRPr="00A0682A">
        <w:rPr>
          <w:rFonts w:ascii="Times New Roman" w:hAnsi="Times New Roman" w:cs="Times New Roman"/>
        </w:rPr>
        <w:t>obszaru</w:t>
      </w:r>
      <w:r w:rsidRPr="00A0682A">
        <w:rPr>
          <w:rFonts w:ascii="Times New Roman" w:hAnsi="Times New Roman" w:cs="Times New Roman"/>
        </w:rPr>
        <w:t xml:space="preserve"> miasta Pruszkowa </w:t>
      </w:r>
      <w:r w:rsidR="00E4669A" w:rsidRPr="00A0682A">
        <w:rPr>
          <w:rFonts w:ascii="Times New Roman" w:hAnsi="Times New Roman" w:cs="Times New Roman"/>
        </w:rPr>
        <w:t xml:space="preserve">– Gąsin Przemysłowy – obszar </w:t>
      </w:r>
      <w:r w:rsidR="0029084E" w:rsidRPr="00A0682A">
        <w:rPr>
          <w:rFonts w:ascii="Times New Roman" w:hAnsi="Times New Roman" w:cs="Times New Roman"/>
        </w:rPr>
        <w:t>I</w:t>
      </w:r>
      <w:r w:rsidRPr="00A0682A">
        <w:rPr>
          <w:rFonts w:ascii="Times New Roman" w:hAnsi="Times New Roman" w:cs="Times New Roman"/>
          <w:b/>
          <w:bCs/>
        </w:rPr>
        <w:t xml:space="preserve"> </w:t>
      </w:r>
      <w:r w:rsidR="00450363" w:rsidRPr="00A0682A">
        <w:rPr>
          <w:rFonts w:ascii="Times New Roman" w:hAnsi="Times New Roman" w:cs="Times New Roman"/>
        </w:rPr>
        <w:t xml:space="preserve">uchwalonego uchwałą </w:t>
      </w:r>
      <w:r w:rsidR="00E4669A" w:rsidRPr="00A0682A">
        <w:rPr>
          <w:rFonts w:ascii="Times New Roman" w:hAnsi="Times New Roman" w:cs="Times New Roman"/>
        </w:rPr>
        <w:t xml:space="preserve">Nr XIX.198.2016 Rady Miejskiej w Pruszkowie z dnia 28 kwietnia 2016 r. opublikowaną w Dzienniku Urzędowym Województwa Mazowieckiego z dnia 26 lipca 2016 r.  poz. 7074 </w:t>
      </w:r>
      <w:r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dotycząc</w:t>
      </w:r>
      <w:r w:rsidR="00E4669A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ej</w:t>
      </w:r>
      <w:r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zasadności przystąpienia do sporządzenia </w:t>
      </w:r>
      <w:r w:rsidR="00A4226A"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zmiany </w:t>
      </w:r>
      <w:r w:rsidRPr="00A068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planu i stopnia zgodności przewidywanych rozwiązań z ustaleniami studium oraz niezbędnego zakresu prac planistycznych.</w:t>
      </w:r>
    </w:p>
    <w:p w14:paraId="1CCCE89B" w14:textId="5DD88B7F" w:rsidR="00DB0E4C" w:rsidRPr="00A0682A" w:rsidRDefault="00DB0E4C" w:rsidP="00A0682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0682A">
        <w:rPr>
          <w:rFonts w:ascii="Times New Roman" w:hAnsi="Times New Roman" w:cs="Times New Roman"/>
          <w:b/>
        </w:rPr>
        <w:t>ANALIZA DOTYCZĄCA ZASADNOŚCI PRZYSTĄPIENIA</w:t>
      </w:r>
      <w:r w:rsidR="007621F0" w:rsidRPr="00A0682A">
        <w:rPr>
          <w:rFonts w:ascii="Times New Roman" w:hAnsi="Times New Roman" w:cs="Times New Roman"/>
          <w:b/>
        </w:rPr>
        <w:t xml:space="preserve"> </w:t>
      </w:r>
      <w:r w:rsidRPr="00A0682A">
        <w:rPr>
          <w:rFonts w:ascii="Times New Roman" w:hAnsi="Times New Roman" w:cs="Times New Roman"/>
          <w:b/>
        </w:rPr>
        <w:t>DO</w:t>
      </w:r>
      <w:r w:rsidR="00264DBB" w:rsidRPr="00A0682A">
        <w:rPr>
          <w:rFonts w:ascii="Times New Roman" w:hAnsi="Times New Roman" w:cs="Times New Roman"/>
          <w:b/>
        </w:rPr>
        <w:t xml:space="preserve"> </w:t>
      </w:r>
      <w:r w:rsidRPr="00A0682A">
        <w:rPr>
          <w:rFonts w:ascii="Times New Roman" w:hAnsi="Times New Roman" w:cs="Times New Roman"/>
          <w:b/>
        </w:rPr>
        <w:t xml:space="preserve">SPORZĄDZENIA </w:t>
      </w:r>
      <w:r w:rsidR="008D775B" w:rsidRPr="00A0682A">
        <w:rPr>
          <w:rFonts w:ascii="Times New Roman" w:hAnsi="Times New Roman" w:cs="Times New Roman"/>
          <w:b/>
        </w:rPr>
        <w:t xml:space="preserve">ZMIANY </w:t>
      </w:r>
      <w:r w:rsidRPr="00A0682A">
        <w:rPr>
          <w:rFonts w:ascii="Times New Roman" w:hAnsi="Times New Roman" w:cs="Times New Roman"/>
          <w:b/>
        </w:rPr>
        <w:t>MIEJSCOWEGO PLANU ZAGOSPODAROWANIA PRZESTRZENNEGO</w:t>
      </w:r>
    </w:p>
    <w:p w14:paraId="7C044C42" w14:textId="17CE6F5F" w:rsidR="00DB0E4C" w:rsidRPr="00A0682A" w:rsidRDefault="00DB0E4C" w:rsidP="00600053">
      <w:pPr>
        <w:pStyle w:val="Tekstpodstawowy2"/>
        <w:spacing w:after="0" w:line="276" w:lineRule="auto"/>
        <w:rPr>
          <w:rFonts w:ascii="Times New Roman" w:hAnsi="Times New Roman" w:cs="Times New Roman"/>
        </w:rPr>
      </w:pPr>
      <w:r w:rsidRPr="00A0682A">
        <w:rPr>
          <w:rFonts w:ascii="Times New Roman" w:hAnsi="Times New Roman" w:cs="Times New Roman"/>
        </w:rPr>
        <w:t>Stosownie do art. 14 ust. 5 ustawy z dnia 27 marca 2003 r. o planowaniu i zagospodarowaniu przestrzennym (Dz. U. z 2023 r. poz. 977</w:t>
      </w:r>
      <w:r w:rsidR="00903162" w:rsidRPr="00A0682A">
        <w:rPr>
          <w:rFonts w:ascii="Times New Roman" w:hAnsi="Times New Roman" w:cs="Times New Roman"/>
        </w:rPr>
        <w:t xml:space="preserve"> z późn. zm.</w:t>
      </w:r>
      <w:r w:rsidRPr="00A0682A">
        <w:rPr>
          <w:rFonts w:ascii="Times New Roman" w:hAnsi="Times New Roman" w:cs="Times New Roman"/>
        </w:rPr>
        <w:t>)</w:t>
      </w:r>
    </w:p>
    <w:p w14:paraId="5421A3FE" w14:textId="77777777" w:rsidR="00A0682A" w:rsidRDefault="00DB0E4C" w:rsidP="006000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0682A">
        <w:rPr>
          <w:rFonts w:ascii="Times New Roman" w:hAnsi="Times New Roman" w:cs="Times New Roman"/>
        </w:rPr>
        <w:t xml:space="preserve">Obszar wyznaczony do sporządzenia </w:t>
      </w:r>
      <w:r w:rsidR="004A25BA" w:rsidRPr="00A0682A">
        <w:rPr>
          <w:rFonts w:ascii="Times New Roman" w:hAnsi="Times New Roman" w:cs="Times New Roman"/>
        </w:rPr>
        <w:t xml:space="preserve">zmiany </w:t>
      </w:r>
      <w:r w:rsidR="009E05DD" w:rsidRPr="00A0682A">
        <w:rPr>
          <w:rFonts w:ascii="Times New Roman" w:hAnsi="Times New Roman" w:cs="Times New Roman"/>
        </w:rPr>
        <w:t xml:space="preserve">ustaleń </w:t>
      </w:r>
      <w:r w:rsidRPr="00A0682A">
        <w:rPr>
          <w:rFonts w:ascii="Times New Roman" w:hAnsi="Times New Roman" w:cs="Times New Roman"/>
        </w:rPr>
        <w:t xml:space="preserve">miejscowego planu zagospodarowania przestrzennego </w:t>
      </w:r>
      <w:r w:rsidR="004A25BA" w:rsidRPr="00A0682A">
        <w:rPr>
          <w:rFonts w:ascii="Times New Roman" w:hAnsi="Times New Roman" w:cs="Times New Roman"/>
        </w:rPr>
        <w:t xml:space="preserve">obejmuje obszar </w:t>
      </w:r>
      <w:r w:rsidR="00E4669A" w:rsidRPr="00A0682A">
        <w:rPr>
          <w:rFonts w:ascii="Times New Roman" w:hAnsi="Times New Roman" w:cs="Times New Roman"/>
        </w:rPr>
        <w:t xml:space="preserve">oznaczony symbolem 1ZP </w:t>
      </w:r>
      <w:r w:rsidR="004A25BA" w:rsidRPr="00A0682A">
        <w:rPr>
          <w:rFonts w:ascii="Times New Roman" w:hAnsi="Times New Roman" w:cs="Times New Roman"/>
        </w:rPr>
        <w:t xml:space="preserve">objęty ustaleniami „Miejscowego planu zagospodarowania przestrzennego </w:t>
      </w:r>
      <w:r w:rsidR="004A25BA" w:rsidRPr="00A0682A">
        <w:rPr>
          <w:rFonts w:ascii="Times New Roman" w:hAnsi="Times New Roman" w:cs="Times New Roman"/>
          <w:bCs/>
        </w:rPr>
        <w:t xml:space="preserve">części obszaru miasta Pruszkowa </w:t>
      </w:r>
      <w:r w:rsidR="004A25BA" w:rsidRPr="00A0682A">
        <w:rPr>
          <w:rFonts w:ascii="Times New Roman" w:hAnsi="Times New Roman" w:cs="Times New Roman"/>
        </w:rPr>
        <w:t xml:space="preserve">– Gąsin Przemysłowy – obszar I” uchwalonego uchwałą </w:t>
      </w:r>
      <w:r w:rsidR="00E4669A" w:rsidRPr="00A0682A">
        <w:rPr>
          <w:rFonts w:ascii="Times New Roman" w:hAnsi="Times New Roman" w:cs="Times New Roman"/>
        </w:rPr>
        <w:t>Nr XIX.198.2016 Rady Miejskiej w Pruszkowie z dnia 28 kwietnia 2016 r. opublikowaną w Dzienniku Urzędowym Województwa Mazowieckiego z dnia  26 lipca 2016 r.  poz. 7074</w:t>
      </w:r>
      <w:r w:rsidR="004A25BA" w:rsidRPr="00A0682A">
        <w:rPr>
          <w:rFonts w:ascii="Times New Roman" w:hAnsi="Times New Roman" w:cs="Times New Roman"/>
        </w:rPr>
        <w:t>.</w:t>
      </w:r>
      <w:r w:rsidRPr="00A0682A">
        <w:rPr>
          <w:rFonts w:ascii="Times New Roman" w:hAnsi="Times New Roman" w:cs="Times New Roman"/>
        </w:rPr>
        <w:t xml:space="preserve"> </w:t>
      </w:r>
    </w:p>
    <w:p w14:paraId="4BEE8AE5" w14:textId="567EA8E1" w:rsidR="00DB0E4C" w:rsidRPr="00A0682A" w:rsidRDefault="0059748F" w:rsidP="006000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0682A">
        <w:rPr>
          <w:rFonts w:ascii="Times New Roman" w:hAnsi="Times New Roman" w:cs="Times New Roman"/>
        </w:rPr>
        <w:t xml:space="preserve">Granica obszaru wyznaczonego do zmiany ustaleń planu </w:t>
      </w:r>
      <w:r w:rsidR="00DB0E4C" w:rsidRPr="00A0682A">
        <w:rPr>
          <w:rFonts w:ascii="Times New Roman" w:hAnsi="Times New Roman" w:cs="Times New Roman"/>
        </w:rPr>
        <w:t>jest wyznaczona na załączniku graficznym, stanowiącym załącznik nr 1 do niniejszej uchwały.</w:t>
      </w:r>
    </w:p>
    <w:p w14:paraId="637CF5FA" w14:textId="6749B341" w:rsidR="002C491F" w:rsidRPr="00A0682A" w:rsidRDefault="007F09D1" w:rsidP="006000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0682A">
        <w:rPr>
          <w:rFonts w:ascii="Times New Roman" w:hAnsi="Times New Roman" w:cs="Times New Roman"/>
        </w:rPr>
        <w:t xml:space="preserve">W obowiązującym miejscowym planie zagospodarowania przestrzennego, obszar wyznaczony do sporządzenia </w:t>
      </w:r>
      <w:r w:rsidR="00805BA9" w:rsidRPr="00A0682A">
        <w:rPr>
          <w:rFonts w:ascii="Times New Roman" w:hAnsi="Times New Roman" w:cs="Times New Roman"/>
        </w:rPr>
        <w:t xml:space="preserve">zmiany ustaleń </w:t>
      </w:r>
      <w:r w:rsidRPr="00A0682A">
        <w:rPr>
          <w:rFonts w:ascii="Times New Roman" w:hAnsi="Times New Roman" w:cs="Times New Roman"/>
        </w:rPr>
        <w:t>planu</w:t>
      </w:r>
      <w:r w:rsidR="00805BA9" w:rsidRPr="00A0682A">
        <w:rPr>
          <w:rFonts w:ascii="Times New Roman" w:hAnsi="Times New Roman" w:cs="Times New Roman"/>
        </w:rPr>
        <w:t xml:space="preserve">  dla terenu 1ZP </w:t>
      </w:r>
      <w:r w:rsidRPr="00A0682A">
        <w:rPr>
          <w:rFonts w:ascii="Times New Roman" w:hAnsi="Times New Roman" w:cs="Times New Roman"/>
        </w:rPr>
        <w:t xml:space="preserve"> </w:t>
      </w:r>
      <w:r w:rsidR="00DD2445" w:rsidRPr="00A0682A">
        <w:rPr>
          <w:rFonts w:ascii="Times New Roman" w:hAnsi="Times New Roman" w:cs="Times New Roman"/>
        </w:rPr>
        <w:t>p</w:t>
      </w:r>
      <w:r w:rsidR="008B27FE" w:rsidRPr="00A0682A">
        <w:rPr>
          <w:rFonts w:ascii="Times New Roman" w:hAnsi="Times New Roman" w:cs="Times New Roman"/>
        </w:rPr>
        <w:t>rzeznacz</w:t>
      </w:r>
      <w:r w:rsidR="00DD2445" w:rsidRPr="00A0682A">
        <w:rPr>
          <w:rFonts w:ascii="Times New Roman" w:hAnsi="Times New Roman" w:cs="Times New Roman"/>
        </w:rPr>
        <w:t>ony jest pod</w:t>
      </w:r>
      <w:r w:rsidR="00E16C83" w:rsidRPr="00A0682A">
        <w:rPr>
          <w:rFonts w:ascii="Times New Roman" w:hAnsi="Times New Roman" w:cs="Times New Roman"/>
        </w:rPr>
        <w:t>:</w:t>
      </w:r>
      <w:r w:rsidR="00DD2445" w:rsidRPr="00A0682A">
        <w:rPr>
          <w:rFonts w:ascii="Times New Roman" w:hAnsi="Times New Roman" w:cs="Times New Roman"/>
        </w:rPr>
        <w:t xml:space="preserve"> </w:t>
      </w:r>
      <w:r w:rsidR="00E16C83" w:rsidRPr="00A0682A">
        <w:rPr>
          <w:rFonts w:ascii="Times New Roman" w:hAnsi="Times New Roman" w:cs="Times New Roman"/>
        </w:rPr>
        <w:t xml:space="preserve">zieleń parkową z usługami sportu i rekreacji w formie terenowej w tym boisk sportowych, placów zabaw, sportowych urządzeń terenowych, obiektów małej gastronomii. Na terenie 1ZP dopuszczono </w:t>
      </w:r>
      <w:r w:rsidR="00FF27A6" w:rsidRPr="00A0682A">
        <w:rPr>
          <w:rFonts w:ascii="Times New Roman" w:hAnsi="Times New Roman" w:cs="Times New Roman"/>
        </w:rPr>
        <w:t xml:space="preserve"> terminową eksploatację składowiska odpadów</w:t>
      </w:r>
      <w:r w:rsidR="00E16C83" w:rsidRPr="00A0682A">
        <w:rPr>
          <w:rFonts w:ascii="Times New Roman" w:hAnsi="Times New Roman" w:cs="Times New Roman"/>
        </w:rPr>
        <w:t xml:space="preserve"> - </w:t>
      </w:r>
      <w:r w:rsidR="001311C1" w:rsidRPr="00A0682A">
        <w:rPr>
          <w:rFonts w:ascii="Times New Roman" w:hAnsi="Times New Roman" w:cs="Times New Roman"/>
        </w:rPr>
        <w:t>do 31 grudnia 2024</w:t>
      </w:r>
      <w:r w:rsidR="003233C5" w:rsidRPr="00A0682A">
        <w:rPr>
          <w:rFonts w:ascii="Times New Roman" w:hAnsi="Times New Roman" w:cs="Times New Roman"/>
        </w:rPr>
        <w:t xml:space="preserve"> </w:t>
      </w:r>
      <w:r w:rsidR="001311C1" w:rsidRPr="00A0682A">
        <w:rPr>
          <w:rFonts w:ascii="Times New Roman" w:hAnsi="Times New Roman" w:cs="Times New Roman"/>
        </w:rPr>
        <w:t>r</w:t>
      </w:r>
      <w:r w:rsidR="003233C5" w:rsidRPr="00A0682A">
        <w:rPr>
          <w:rFonts w:ascii="Times New Roman" w:hAnsi="Times New Roman" w:cs="Times New Roman"/>
        </w:rPr>
        <w:t>oku</w:t>
      </w:r>
      <w:r w:rsidR="001311C1" w:rsidRPr="00A0682A">
        <w:rPr>
          <w:rFonts w:ascii="Times New Roman" w:hAnsi="Times New Roman" w:cs="Times New Roman"/>
        </w:rPr>
        <w:t>,</w:t>
      </w:r>
      <w:r w:rsidR="009615B2" w:rsidRPr="00A0682A">
        <w:rPr>
          <w:rFonts w:ascii="Times New Roman" w:hAnsi="Times New Roman" w:cs="Times New Roman"/>
        </w:rPr>
        <w:t xml:space="preserve"> </w:t>
      </w:r>
      <w:r w:rsidR="00E16C83" w:rsidRPr="00A0682A">
        <w:rPr>
          <w:rFonts w:ascii="Times New Roman" w:hAnsi="Times New Roman" w:cs="Times New Roman"/>
        </w:rPr>
        <w:t xml:space="preserve">dopuszczono </w:t>
      </w:r>
      <w:r w:rsidR="002C491F" w:rsidRPr="00A0682A">
        <w:rPr>
          <w:rFonts w:ascii="Times New Roman" w:hAnsi="Times New Roman" w:cs="Times New Roman"/>
        </w:rPr>
        <w:t>przedsięwzięci</w:t>
      </w:r>
      <w:r w:rsidR="001311C1" w:rsidRPr="00A0682A">
        <w:rPr>
          <w:rFonts w:ascii="Times New Roman" w:hAnsi="Times New Roman" w:cs="Times New Roman"/>
        </w:rPr>
        <w:t>e</w:t>
      </w:r>
      <w:r w:rsidR="002C491F" w:rsidRPr="00A0682A">
        <w:rPr>
          <w:rFonts w:ascii="Times New Roman" w:hAnsi="Times New Roman" w:cs="Times New Roman"/>
        </w:rPr>
        <w:t xml:space="preserve"> związane z </w:t>
      </w:r>
      <w:r w:rsidR="001311C1" w:rsidRPr="00A0682A">
        <w:rPr>
          <w:rFonts w:ascii="Times New Roman" w:hAnsi="Times New Roman" w:cs="Times New Roman"/>
        </w:rPr>
        <w:t>eksploatacją składowiska odpadów innych niż niebezpieczne i obojętne.</w:t>
      </w:r>
      <w:r w:rsidR="002C491F" w:rsidRPr="00A0682A">
        <w:rPr>
          <w:rFonts w:ascii="Times New Roman" w:hAnsi="Times New Roman" w:cs="Times New Roman"/>
        </w:rPr>
        <w:t xml:space="preserve"> </w:t>
      </w:r>
    </w:p>
    <w:p w14:paraId="40E22F34" w14:textId="64A5A700" w:rsidR="00D16995" w:rsidRPr="00A0682A" w:rsidRDefault="001311C1" w:rsidP="00A0682A">
      <w:pPr>
        <w:pStyle w:val="Normalny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  <w:r w:rsidRPr="00A0682A">
        <w:rPr>
          <w:bCs/>
          <w:sz w:val="22"/>
          <w:szCs w:val="22"/>
        </w:rPr>
        <w:t>W związku ze zmianą przepisów dotyczących ochrony środowiska umożliwiając</w:t>
      </w:r>
      <w:r w:rsidR="007818C0" w:rsidRPr="00A0682A">
        <w:rPr>
          <w:bCs/>
          <w:sz w:val="22"/>
          <w:szCs w:val="22"/>
        </w:rPr>
        <w:t>ych</w:t>
      </w:r>
      <w:r w:rsidRPr="00A0682A">
        <w:rPr>
          <w:bCs/>
          <w:sz w:val="22"/>
          <w:szCs w:val="22"/>
        </w:rPr>
        <w:t xml:space="preserve"> dokońc</w:t>
      </w:r>
      <w:r w:rsidR="007818C0" w:rsidRPr="00A0682A">
        <w:rPr>
          <w:bCs/>
          <w:sz w:val="22"/>
          <w:szCs w:val="22"/>
        </w:rPr>
        <w:t xml:space="preserve">zenie rekultywacji składowiska </w:t>
      </w:r>
      <w:r w:rsidRPr="00A0682A">
        <w:rPr>
          <w:bCs/>
          <w:sz w:val="22"/>
          <w:szCs w:val="22"/>
        </w:rPr>
        <w:t xml:space="preserve">Miejski Zakład Oczyszczania w Pruszkowie </w:t>
      </w:r>
      <w:r w:rsidR="00DB0E4C" w:rsidRPr="00A0682A">
        <w:rPr>
          <w:bCs/>
          <w:sz w:val="22"/>
          <w:szCs w:val="22"/>
        </w:rPr>
        <w:t>złoż</w:t>
      </w:r>
      <w:r w:rsidR="00D16995" w:rsidRPr="00A0682A">
        <w:rPr>
          <w:bCs/>
          <w:sz w:val="22"/>
          <w:szCs w:val="22"/>
        </w:rPr>
        <w:t>ył</w:t>
      </w:r>
      <w:r w:rsidR="00DB0E4C" w:rsidRPr="00A0682A">
        <w:rPr>
          <w:bCs/>
          <w:sz w:val="22"/>
          <w:szCs w:val="22"/>
        </w:rPr>
        <w:t xml:space="preserve"> wniosek o zmianę zapisów obowiązującego miejscowego planu zagospodarowania przestrzennego</w:t>
      </w:r>
      <w:r w:rsidR="00D16995" w:rsidRPr="00A0682A">
        <w:rPr>
          <w:bCs/>
          <w:sz w:val="22"/>
          <w:szCs w:val="22"/>
        </w:rPr>
        <w:t xml:space="preserve"> poprzez </w:t>
      </w:r>
      <w:r w:rsidRPr="00A0682A">
        <w:rPr>
          <w:bCs/>
          <w:sz w:val="22"/>
          <w:szCs w:val="22"/>
        </w:rPr>
        <w:t>przedłużenie terminu gospodarowania o</w:t>
      </w:r>
      <w:r w:rsidR="007818C0" w:rsidRPr="00A0682A">
        <w:rPr>
          <w:bCs/>
          <w:sz w:val="22"/>
          <w:szCs w:val="22"/>
        </w:rPr>
        <w:t xml:space="preserve">dpadami, w tym z dopuszczeniem składowania odpadów  </w:t>
      </w:r>
      <w:r w:rsidR="000825F7" w:rsidRPr="00A0682A">
        <w:rPr>
          <w:bCs/>
          <w:sz w:val="22"/>
          <w:szCs w:val="22"/>
        </w:rPr>
        <w:t xml:space="preserve"> i rekultywacji.</w:t>
      </w:r>
    </w:p>
    <w:p w14:paraId="172BE116" w14:textId="554BAA37" w:rsidR="000F1576" w:rsidRPr="00A0682A" w:rsidRDefault="000F1576" w:rsidP="00A0682A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  <w:r w:rsidRPr="00A0682A">
        <w:rPr>
          <w:bCs/>
          <w:sz w:val="22"/>
          <w:szCs w:val="22"/>
        </w:rPr>
        <w:t>Aktualnie składowisko znajduje się w wąwozie powstałym po przebiegającej linii elektroenergetycznej 110kV.  Istnienie tego wąwozu  uniemożliwią docelowe zamkniecie składowiska i bezpieczne zagospodarowanie tego obszaru na cele rekreacyjne.</w:t>
      </w:r>
    </w:p>
    <w:p w14:paraId="52CDD52C" w14:textId="522276D2" w:rsidR="000F1576" w:rsidRPr="00A0682A" w:rsidRDefault="000F1576" w:rsidP="00A0682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A0682A">
        <w:rPr>
          <w:bCs/>
          <w:sz w:val="22"/>
          <w:szCs w:val="22"/>
        </w:rPr>
        <w:t>Wypełnienie wąwozu składowiska pozwoli również na  obniżenie kosztów  przetwarzania odpadów i eliminację kierowania odpadów na składowiska zewnętrzne.</w:t>
      </w:r>
    </w:p>
    <w:p w14:paraId="3ACE646D" w14:textId="3314040E" w:rsidR="00DB0E4C" w:rsidRPr="00A0682A" w:rsidRDefault="00DB0E4C" w:rsidP="00A0682A">
      <w:pPr>
        <w:pStyle w:val="Normalny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  <w:r w:rsidRPr="00A0682A">
        <w:rPr>
          <w:bCs/>
          <w:sz w:val="22"/>
          <w:szCs w:val="22"/>
        </w:rPr>
        <w:t>Uwzględniając istniejące zagospodarowanie</w:t>
      </w:r>
      <w:r w:rsidR="00C439E3" w:rsidRPr="00A0682A">
        <w:rPr>
          <w:bCs/>
          <w:sz w:val="22"/>
          <w:szCs w:val="22"/>
        </w:rPr>
        <w:t xml:space="preserve"> oraz prowadzoną działalność i możliwość ograniczenia jej odziaływania na środowisko</w:t>
      </w:r>
      <w:r w:rsidRPr="00A0682A">
        <w:rPr>
          <w:bCs/>
          <w:sz w:val="22"/>
          <w:szCs w:val="22"/>
        </w:rPr>
        <w:t xml:space="preserve"> podjęto decyzję o przystąpieniu do sporządzenia </w:t>
      </w:r>
      <w:r w:rsidR="007818C0" w:rsidRPr="00A0682A">
        <w:rPr>
          <w:bCs/>
          <w:sz w:val="22"/>
          <w:szCs w:val="22"/>
        </w:rPr>
        <w:t xml:space="preserve">zmiany </w:t>
      </w:r>
      <w:r w:rsidRPr="00A0682A">
        <w:rPr>
          <w:bCs/>
          <w:sz w:val="22"/>
          <w:szCs w:val="22"/>
        </w:rPr>
        <w:t xml:space="preserve">miejscowego planu zagospodarowania przestrzennego.  </w:t>
      </w:r>
    </w:p>
    <w:p w14:paraId="6F8CC8A3" w14:textId="77777777" w:rsidR="00DB0E4C" w:rsidRPr="00A0682A" w:rsidRDefault="00DB0E4C" w:rsidP="00A0682A">
      <w:pPr>
        <w:pStyle w:val="Tekstpodstawowy"/>
        <w:numPr>
          <w:ilvl w:val="0"/>
          <w:numId w:val="1"/>
        </w:numPr>
        <w:spacing w:before="240" w:after="240" w:line="276" w:lineRule="auto"/>
        <w:jc w:val="both"/>
        <w:rPr>
          <w:b/>
          <w:bCs/>
          <w:sz w:val="22"/>
          <w:szCs w:val="22"/>
        </w:rPr>
      </w:pPr>
      <w:r w:rsidRPr="00A0682A">
        <w:rPr>
          <w:b/>
          <w:bCs/>
          <w:sz w:val="22"/>
          <w:szCs w:val="22"/>
        </w:rPr>
        <w:t>ANALIZA STOPNIA ZGODNOŚCI PRZEWIDYWANYCH ROZWIĄZAŃ W PLANIE Z USTALENIAMI STUDIUM UWARUNKOWAŃ I KIERUNKÓW ZAGOSPODAROWANIA PRZESTRZENNEGO MIASTA PRUSZKOWA</w:t>
      </w:r>
    </w:p>
    <w:p w14:paraId="06F9FB7F" w14:textId="262EDAA0" w:rsidR="00DB0E4C" w:rsidRPr="00A0682A" w:rsidRDefault="00DB0E4C" w:rsidP="00A0682A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  <w:r w:rsidRPr="00A0682A">
        <w:rPr>
          <w:b/>
          <w:bCs/>
          <w:sz w:val="22"/>
          <w:szCs w:val="22"/>
        </w:rPr>
        <w:lastRenderedPageBreak/>
        <w:t xml:space="preserve">Zgodnie z art. 14 ust. 5 ustawy z dnia 27 marca 2003 r. o planowaniu </w:t>
      </w:r>
      <w:r w:rsidR="000F7A86" w:rsidRPr="00A0682A">
        <w:rPr>
          <w:b/>
          <w:bCs/>
          <w:sz w:val="22"/>
          <w:szCs w:val="22"/>
        </w:rPr>
        <w:br/>
      </w:r>
      <w:r w:rsidRPr="00A0682A">
        <w:rPr>
          <w:b/>
          <w:bCs/>
          <w:sz w:val="22"/>
          <w:szCs w:val="22"/>
        </w:rPr>
        <w:t xml:space="preserve">i </w:t>
      </w:r>
      <w:r w:rsidR="00626E7C" w:rsidRPr="00A0682A">
        <w:rPr>
          <w:b/>
          <w:bCs/>
          <w:sz w:val="22"/>
          <w:szCs w:val="22"/>
        </w:rPr>
        <w:t>z</w:t>
      </w:r>
      <w:r w:rsidRPr="00A0682A">
        <w:rPr>
          <w:b/>
          <w:bCs/>
          <w:sz w:val="22"/>
          <w:szCs w:val="22"/>
        </w:rPr>
        <w:t>agospodarowaniu przestrzennym (t.j. Dz. U. z 2023 r. poz. 977</w:t>
      </w:r>
      <w:r w:rsidR="00626E7C" w:rsidRPr="00A0682A">
        <w:rPr>
          <w:b/>
          <w:bCs/>
          <w:sz w:val="22"/>
          <w:szCs w:val="22"/>
        </w:rPr>
        <w:t xml:space="preserve"> z</w:t>
      </w:r>
      <w:r w:rsidR="00250FF6" w:rsidRPr="00A0682A">
        <w:rPr>
          <w:b/>
          <w:bCs/>
          <w:sz w:val="22"/>
          <w:szCs w:val="22"/>
        </w:rPr>
        <w:t xml:space="preserve"> późn. zm.</w:t>
      </w:r>
      <w:r w:rsidRPr="00A0682A">
        <w:rPr>
          <w:b/>
          <w:bCs/>
          <w:sz w:val="22"/>
          <w:szCs w:val="22"/>
        </w:rPr>
        <w:t>) stwierdzam:</w:t>
      </w:r>
    </w:p>
    <w:p w14:paraId="6AB3CB6C" w14:textId="1838264F" w:rsidR="00B13449" w:rsidRPr="00A0682A" w:rsidRDefault="00DB0E4C" w:rsidP="00A0682A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A0682A">
        <w:rPr>
          <w:rFonts w:ascii="Times New Roman" w:hAnsi="Times New Roman" w:cs="Times New Roman"/>
        </w:rPr>
        <w:t>że rozwiązania przewidywane w sporządzanym projekcie miejscowego planu zagospodarowania przestrzennego, z uwzględnieniem przepisów ustawy z dnia 3 lutego 1995r. o ochronie gruntów rolnych i leśnych (t.j. Dz. U. z 202</w:t>
      </w:r>
      <w:r w:rsidR="00AF4D6D" w:rsidRPr="00A0682A">
        <w:rPr>
          <w:rFonts w:ascii="Times New Roman" w:hAnsi="Times New Roman" w:cs="Times New Roman"/>
        </w:rPr>
        <w:t>4</w:t>
      </w:r>
      <w:r w:rsidRPr="00A0682A">
        <w:rPr>
          <w:rFonts w:ascii="Times New Roman" w:hAnsi="Times New Roman" w:cs="Times New Roman"/>
        </w:rPr>
        <w:t xml:space="preserve"> r. poz. </w:t>
      </w:r>
      <w:r w:rsidR="00AF4D6D" w:rsidRPr="00A0682A">
        <w:rPr>
          <w:rFonts w:ascii="Times New Roman" w:hAnsi="Times New Roman" w:cs="Times New Roman"/>
        </w:rPr>
        <w:t>82</w:t>
      </w:r>
      <w:r w:rsidRPr="00A0682A">
        <w:rPr>
          <w:rFonts w:ascii="Times New Roman" w:hAnsi="Times New Roman" w:cs="Times New Roman"/>
        </w:rPr>
        <w:t>) nie naruszają ustaleń</w:t>
      </w:r>
      <w:r w:rsidRPr="00A0682A">
        <w:rPr>
          <w:rFonts w:ascii="Times New Roman" w:hAnsi="Times New Roman" w:cs="Times New Roman"/>
          <w:b/>
          <w:bCs/>
        </w:rPr>
        <w:t xml:space="preserve"> </w:t>
      </w:r>
      <w:r w:rsidRPr="00A0682A">
        <w:rPr>
          <w:rFonts w:ascii="Times New Roman" w:hAnsi="Times New Roman" w:cs="Times New Roman"/>
        </w:rPr>
        <w:t xml:space="preserve">Studium uwarunkowań </w:t>
      </w:r>
      <w:r w:rsidR="00A0682A">
        <w:rPr>
          <w:rFonts w:ascii="Times New Roman" w:hAnsi="Times New Roman" w:cs="Times New Roman"/>
        </w:rPr>
        <w:br/>
      </w:r>
      <w:r w:rsidRPr="00A0682A">
        <w:rPr>
          <w:rFonts w:ascii="Times New Roman" w:hAnsi="Times New Roman" w:cs="Times New Roman"/>
        </w:rPr>
        <w:t xml:space="preserve">i kierunków zagospodarowania przestrzennego miasta Pruszkowa, uchwalonego uchwałą </w:t>
      </w:r>
      <w:r w:rsidR="00A0682A">
        <w:rPr>
          <w:rFonts w:ascii="Times New Roman" w:hAnsi="Times New Roman" w:cs="Times New Roman"/>
        </w:rPr>
        <w:br/>
      </w:r>
      <w:r w:rsidRPr="00A0682A">
        <w:rPr>
          <w:rFonts w:ascii="Times New Roman" w:hAnsi="Times New Roman" w:cs="Times New Roman"/>
        </w:rPr>
        <w:t>Nr XXVIII/309/2000 Rady Miejskiej w Pruszkowie z dnia 16 listopada 2000 r. W obowiązującym Studium teren wymienion</w:t>
      </w:r>
      <w:r w:rsidR="00B13449" w:rsidRPr="00A0682A">
        <w:rPr>
          <w:rFonts w:ascii="Times New Roman" w:hAnsi="Times New Roman" w:cs="Times New Roman"/>
        </w:rPr>
        <w:t>y</w:t>
      </w:r>
      <w:r w:rsidRPr="00A0682A">
        <w:rPr>
          <w:rFonts w:ascii="Times New Roman" w:hAnsi="Times New Roman" w:cs="Times New Roman"/>
        </w:rPr>
        <w:t xml:space="preserve"> do objęcia</w:t>
      </w:r>
      <w:r w:rsidR="002C30C8" w:rsidRPr="00A0682A">
        <w:rPr>
          <w:rFonts w:ascii="Times New Roman" w:hAnsi="Times New Roman" w:cs="Times New Roman"/>
        </w:rPr>
        <w:t xml:space="preserve"> zmianą </w:t>
      </w:r>
      <w:r w:rsidR="00B13449" w:rsidRPr="00A0682A">
        <w:rPr>
          <w:rFonts w:ascii="Times New Roman" w:hAnsi="Times New Roman" w:cs="Times New Roman"/>
        </w:rPr>
        <w:t>„mpzp”  znajduje</w:t>
      </w:r>
      <w:r w:rsidRPr="00A0682A">
        <w:rPr>
          <w:rFonts w:ascii="Times New Roman" w:hAnsi="Times New Roman" w:cs="Times New Roman"/>
        </w:rPr>
        <w:t xml:space="preserve"> się w strefie </w:t>
      </w:r>
      <w:r w:rsidR="00B13449" w:rsidRPr="00A0682A">
        <w:rPr>
          <w:rFonts w:ascii="Times New Roman" w:hAnsi="Times New Roman" w:cs="Times New Roman"/>
        </w:rPr>
        <w:t>ekstensywnego zainwestowania z zachowaniem przeważającego udziału powierzchni biologiczne czynnej.</w:t>
      </w:r>
    </w:p>
    <w:p w14:paraId="3EDE3CD9" w14:textId="50440189" w:rsidR="00B13449" w:rsidRPr="00A0682A" w:rsidRDefault="00B13449" w:rsidP="00A0682A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A0682A">
        <w:rPr>
          <w:rFonts w:ascii="Times New Roman" w:hAnsi="Times New Roman" w:cs="Times New Roman"/>
        </w:rPr>
        <w:t>Uwzględniając umożliwienie właściwego docelowego zagospodarowania terenu uznano za dopuszczalne kontynuowanie czasowego s</w:t>
      </w:r>
      <w:r w:rsidR="0034286C" w:rsidRPr="00A0682A">
        <w:rPr>
          <w:rFonts w:ascii="Times New Roman" w:hAnsi="Times New Roman" w:cs="Times New Roman"/>
        </w:rPr>
        <w:t>kła</w:t>
      </w:r>
      <w:r w:rsidRPr="00A0682A">
        <w:rPr>
          <w:rFonts w:ascii="Times New Roman" w:hAnsi="Times New Roman" w:cs="Times New Roman"/>
        </w:rPr>
        <w:t>dowania odpadów  innych niż niebezpieczne i obojętne.</w:t>
      </w:r>
    </w:p>
    <w:p w14:paraId="78AC1E95" w14:textId="77777777" w:rsidR="00DB0E4C" w:rsidRPr="00A0682A" w:rsidRDefault="00DB0E4C" w:rsidP="00A0682A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14:paraId="7E1E426C" w14:textId="77777777" w:rsidR="00DB0E4C" w:rsidRPr="00A0682A" w:rsidRDefault="00DB0E4C" w:rsidP="00A0682A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0682A">
        <w:rPr>
          <w:rFonts w:ascii="Times New Roman" w:hAnsi="Times New Roman" w:cs="Times New Roman"/>
          <w:b/>
        </w:rPr>
        <w:t xml:space="preserve">MATERIAŁY GEODEZYJNE </w:t>
      </w:r>
    </w:p>
    <w:p w14:paraId="4E4B6844" w14:textId="157A4FD2" w:rsidR="00B13449" w:rsidRPr="00A0682A" w:rsidRDefault="00B13449" w:rsidP="00A0682A">
      <w:pPr>
        <w:ind w:firstLine="340"/>
        <w:jc w:val="both"/>
        <w:rPr>
          <w:rFonts w:ascii="Times New Roman" w:hAnsi="Times New Roman" w:cs="Times New Roman"/>
        </w:rPr>
      </w:pPr>
      <w:r w:rsidRPr="00A0682A">
        <w:rPr>
          <w:rFonts w:ascii="Times New Roman" w:hAnsi="Times New Roman" w:cs="Times New Roman"/>
        </w:rPr>
        <w:t>Ponieważ przedmiotem zmiany planu będą ustalenia tekstu planu nie będzie sporządzana zmiana rysunku planu.</w:t>
      </w:r>
    </w:p>
    <w:p w14:paraId="60C3A6BF" w14:textId="77777777" w:rsidR="00DB0E4C" w:rsidRPr="00A0682A" w:rsidRDefault="00DB0E4C" w:rsidP="00A0682A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0682A">
        <w:rPr>
          <w:rFonts w:ascii="Times New Roman" w:hAnsi="Times New Roman" w:cs="Times New Roman"/>
          <w:b/>
        </w:rPr>
        <w:t>ANALIZA NIEZBĘDNEGO ZAKRESU PRAC PLANISTYCZNYCH DLA OBSZARU PLANU</w:t>
      </w:r>
    </w:p>
    <w:p w14:paraId="4CE0E6EC" w14:textId="5F66B650" w:rsidR="00DB0E4C" w:rsidRPr="00A0682A" w:rsidRDefault="00DB0E4C" w:rsidP="00A0682A">
      <w:pPr>
        <w:pStyle w:val="Tekstpodstawowywcity2"/>
        <w:spacing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A0682A">
        <w:rPr>
          <w:rFonts w:ascii="Times New Roman" w:hAnsi="Times New Roman" w:cs="Times New Roman"/>
          <w:b/>
          <w:bCs/>
        </w:rPr>
        <w:t>Odnośnie z art. 14 ust. 5 ustawy z dnia 27 marca 2003 r. o planowaniu</w:t>
      </w:r>
      <w:r w:rsidR="003618EA" w:rsidRPr="00A0682A">
        <w:rPr>
          <w:rFonts w:ascii="Times New Roman" w:hAnsi="Times New Roman" w:cs="Times New Roman"/>
          <w:b/>
          <w:bCs/>
        </w:rPr>
        <w:t xml:space="preserve"> </w:t>
      </w:r>
      <w:r w:rsidRPr="00A0682A">
        <w:rPr>
          <w:rFonts w:ascii="Times New Roman" w:hAnsi="Times New Roman" w:cs="Times New Roman"/>
          <w:b/>
          <w:bCs/>
        </w:rPr>
        <w:t>i zago</w:t>
      </w:r>
      <w:r w:rsidR="00B13449" w:rsidRPr="00A0682A">
        <w:rPr>
          <w:rFonts w:ascii="Times New Roman" w:hAnsi="Times New Roman" w:cs="Times New Roman"/>
          <w:b/>
          <w:bCs/>
        </w:rPr>
        <w:t>spodarowaniu przestrzennym (</w:t>
      </w:r>
      <w:r w:rsidRPr="00A0682A">
        <w:rPr>
          <w:rFonts w:ascii="Times New Roman" w:hAnsi="Times New Roman" w:cs="Times New Roman"/>
          <w:b/>
          <w:bCs/>
        </w:rPr>
        <w:t xml:space="preserve"> Dz. U. z 202</w:t>
      </w:r>
      <w:r w:rsidR="00664A9C" w:rsidRPr="00A0682A">
        <w:rPr>
          <w:rFonts w:ascii="Times New Roman" w:hAnsi="Times New Roman" w:cs="Times New Roman"/>
          <w:b/>
          <w:bCs/>
        </w:rPr>
        <w:t>3</w:t>
      </w:r>
      <w:r w:rsidRPr="00A0682A">
        <w:rPr>
          <w:rFonts w:ascii="Times New Roman" w:hAnsi="Times New Roman" w:cs="Times New Roman"/>
          <w:b/>
          <w:bCs/>
        </w:rPr>
        <w:t xml:space="preserve"> r. poz. </w:t>
      </w:r>
      <w:r w:rsidR="00664A9C" w:rsidRPr="00A0682A">
        <w:rPr>
          <w:rFonts w:ascii="Times New Roman" w:hAnsi="Times New Roman" w:cs="Times New Roman"/>
          <w:b/>
          <w:bCs/>
        </w:rPr>
        <w:t>977</w:t>
      </w:r>
      <w:r w:rsidR="00B13449" w:rsidRPr="00A0682A">
        <w:rPr>
          <w:rFonts w:ascii="Times New Roman" w:hAnsi="Times New Roman" w:cs="Times New Roman"/>
          <w:b/>
          <w:bCs/>
        </w:rPr>
        <w:t xml:space="preserve">  z późn.zm.</w:t>
      </w:r>
      <w:r w:rsidRPr="00A0682A">
        <w:rPr>
          <w:rFonts w:ascii="Times New Roman" w:hAnsi="Times New Roman" w:cs="Times New Roman"/>
          <w:b/>
          <w:bCs/>
        </w:rPr>
        <w:t>) ustalono:</w:t>
      </w:r>
    </w:p>
    <w:p w14:paraId="6B07B709" w14:textId="77777777" w:rsidR="00DB0E4C" w:rsidRPr="00A0682A" w:rsidRDefault="00DB0E4C" w:rsidP="00A0682A">
      <w:pPr>
        <w:pStyle w:val="Akapitzlist"/>
        <w:numPr>
          <w:ilvl w:val="0"/>
          <w:numId w:val="3"/>
        </w:numPr>
        <w:spacing w:line="276" w:lineRule="auto"/>
        <w:jc w:val="both"/>
        <w:rPr>
          <w:vanish/>
          <w:sz w:val="22"/>
          <w:szCs w:val="22"/>
        </w:rPr>
      </w:pPr>
    </w:p>
    <w:p w14:paraId="2205C32A" w14:textId="77777777" w:rsidR="00DB0E4C" w:rsidRPr="00A0682A" w:rsidRDefault="00DB0E4C" w:rsidP="00A0682A">
      <w:pPr>
        <w:pStyle w:val="Akapitzlist"/>
        <w:numPr>
          <w:ilvl w:val="0"/>
          <w:numId w:val="3"/>
        </w:numPr>
        <w:spacing w:line="276" w:lineRule="auto"/>
        <w:jc w:val="both"/>
        <w:rPr>
          <w:vanish/>
          <w:sz w:val="22"/>
          <w:szCs w:val="22"/>
        </w:rPr>
      </w:pPr>
    </w:p>
    <w:p w14:paraId="521CF581" w14:textId="1592F898" w:rsidR="00DB0E4C" w:rsidRPr="00A0682A" w:rsidRDefault="00B13449" w:rsidP="00A0682A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A0682A">
        <w:rPr>
          <w:rFonts w:ascii="Times New Roman" w:hAnsi="Times New Roman" w:cs="Times New Roman"/>
          <w:bCs/>
        </w:rPr>
        <w:t>zmiana miejscowego planu zagospodarowania przestrzennego części obszaru miasta Pruszkowa – Gąsin Przemysłowy – obszar  I</w:t>
      </w:r>
      <w:r w:rsidRPr="00A0682A">
        <w:rPr>
          <w:rFonts w:ascii="Times New Roman" w:hAnsi="Times New Roman" w:cs="Times New Roman"/>
          <w:b/>
          <w:bCs/>
        </w:rPr>
        <w:t xml:space="preserve"> </w:t>
      </w:r>
      <w:r w:rsidR="00DB0E4C" w:rsidRPr="00A0682A">
        <w:rPr>
          <w:rFonts w:ascii="Times New Roman" w:hAnsi="Times New Roman" w:cs="Times New Roman"/>
        </w:rPr>
        <w:t>będzie sporządzon</w:t>
      </w:r>
      <w:r w:rsidRPr="00A0682A">
        <w:rPr>
          <w:rFonts w:ascii="Times New Roman" w:hAnsi="Times New Roman" w:cs="Times New Roman"/>
        </w:rPr>
        <w:t>a</w:t>
      </w:r>
      <w:r w:rsidR="00DB0E4C" w:rsidRPr="00A0682A">
        <w:rPr>
          <w:rFonts w:ascii="Times New Roman" w:hAnsi="Times New Roman" w:cs="Times New Roman"/>
        </w:rPr>
        <w:t xml:space="preserve"> z uwzględnieniem zakresu określonego w art. 15 ustawy z dnia 27 marca 2003 roku o planowaniu i</w:t>
      </w:r>
      <w:r w:rsidR="003618EA" w:rsidRPr="00A0682A">
        <w:rPr>
          <w:rFonts w:ascii="Times New Roman" w:hAnsi="Times New Roman" w:cs="Times New Roman"/>
        </w:rPr>
        <w:t xml:space="preserve"> zagospodarowaniu przestrzennym,</w:t>
      </w:r>
    </w:p>
    <w:p w14:paraId="3C032823" w14:textId="453D8F6F" w:rsidR="00DB0E4C" w:rsidRPr="00A0682A" w:rsidRDefault="003618EA" w:rsidP="00A0682A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vertAlign w:val="subscript"/>
        </w:rPr>
      </w:pPr>
      <w:r w:rsidRPr="00A0682A">
        <w:rPr>
          <w:rFonts w:ascii="Times New Roman" w:hAnsi="Times New Roman" w:cs="Times New Roman"/>
        </w:rPr>
        <w:t>o</w:t>
      </w:r>
      <w:r w:rsidR="00DB0E4C" w:rsidRPr="00A0682A">
        <w:rPr>
          <w:rFonts w:ascii="Times New Roman" w:hAnsi="Times New Roman" w:cs="Times New Roman"/>
        </w:rPr>
        <w:t>dp</w:t>
      </w:r>
      <w:r w:rsidRPr="00A0682A">
        <w:rPr>
          <w:rFonts w:ascii="Times New Roman" w:hAnsi="Times New Roman" w:cs="Times New Roman"/>
        </w:rPr>
        <w:t xml:space="preserve">owiednio do zakresu sporządzanej zmiany </w:t>
      </w:r>
      <w:r w:rsidR="00DB0E4C" w:rsidRPr="00A0682A">
        <w:rPr>
          <w:rFonts w:ascii="Times New Roman" w:hAnsi="Times New Roman" w:cs="Times New Roman"/>
        </w:rPr>
        <w:t>planu zostaną zastosowane standardy, zgodne z przepisami ustawy z dnia 27 marca 2003 r. o planowaniu i zagospodarowaniu przestrzennym i Rozporządzenia Ministra Rozwoju i Technologii z dnia</w:t>
      </w:r>
      <w:r w:rsidRPr="00A0682A">
        <w:rPr>
          <w:rFonts w:ascii="Times New Roman" w:hAnsi="Times New Roman" w:cs="Times New Roman"/>
        </w:rPr>
        <w:t xml:space="preserve"> 17 grudnia 2021 r. </w:t>
      </w:r>
      <w:r w:rsidR="00DB0E4C" w:rsidRPr="00A0682A">
        <w:rPr>
          <w:rFonts w:ascii="Times New Roman" w:hAnsi="Times New Roman" w:cs="Times New Roman"/>
        </w:rPr>
        <w:t xml:space="preserve">w sprawie wymaganego zakresu projektu miejscowego planu zagospodarowania przestrzennego (Dz. U. z </w:t>
      </w:r>
      <w:r w:rsidRPr="00A0682A">
        <w:rPr>
          <w:rFonts w:ascii="Times New Roman" w:hAnsi="Times New Roman" w:cs="Times New Roman"/>
        </w:rPr>
        <w:t>23 grudnia 2021 r. poz. 2404),</w:t>
      </w:r>
    </w:p>
    <w:p w14:paraId="60278B1F" w14:textId="5809F868" w:rsidR="00DB0E4C" w:rsidRPr="00A0682A" w:rsidRDefault="003618EA" w:rsidP="00A0682A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vertAlign w:val="subscript"/>
        </w:rPr>
      </w:pPr>
      <w:r w:rsidRPr="00A0682A">
        <w:rPr>
          <w:rFonts w:ascii="Times New Roman" w:hAnsi="Times New Roman" w:cs="Times New Roman"/>
        </w:rPr>
        <w:t>o</w:t>
      </w:r>
      <w:r w:rsidR="00DB0E4C" w:rsidRPr="00A0682A">
        <w:rPr>
          <w:rFonts w:ascii="Times New Roman" w:hAnsi="Times New Roman" w:cs="Times New Roman"/>
        </w:rPr>
        <w:t>dpowiednio do zakresu sporządzanego planu należy sporządzić prognozę oddziaływania na środowisko</w:t>
      </w:r>
      <w:r w:rsidRPr="00A0682A">
        <w:rPr>
          <w:rFonts w:ascii="Times New Roman" w:hAnsi="Times New Roman" w:cs="Times New Roman"/>
        </w:rPr>
        <w:t>,</w:t>
      </w:r>
    </w:p>
    <w:p w14:paraId="68111E3E" w14:textId="53E977F1" w:rsidR="00DB0E4C" w:rsidRPr="00A0682A" w:rsidRDefault="001C47A0" w:rsidP="00A0682A">
      <w:pPr>
        <w:numPr>
          <w:ilvl w:val="1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A0682A">
        <w:rPr>
          <w:rFonts w:ascii="Times New Roman" w:hAnsi="Times New Roman" w:cs="Times New Roman"/>
        </w:rPr>
        <w:t>d</w:t>
      </w:r>
      <w:r w:rsidR="00DB0E4C" w:rsidRPr="00A0682A">
        <w:rPr>
          <w:rFonts w:ascii="Times New Roman" w:hAnsi="Times New Roman" w:cs="Times New Roman"/>
        </w:rPr>
        <w:t xml:space="preserve">o planu zostanie wykorzystane opracowanie ekofizjograficzne sporządzone dla obszaru miasta Pruszkowa  w 2011 </w:t>
      </w:r>
      <w:r w:rsidRPr="00A0682A">
        <w:rPr>
          <w:rFonts w:ascii="Times New Roman" w:hAnsi="Times New Roman" w:cs="Times New Roman"/>
        </w:rPr>
        <w:t>r., które zachowuje aktualność,</w:t>
      </w:r>
    </w:p>
    <w:p w14:paraId="411DA7F7" w14:textId="38A7F48B" w:rsidR="001C47A0" w:rsidRPr="00A0682A" w:rsidRDefault="00DB0E4C" w:rsidP="00A0682A">
      <w:pPr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0682A">
        <w:rPr>
          <w:rFonts w:ascii="Times New Roman" w:hAnsi="Times New Roman" w:cs="Times New Roman"/>
        </w:rPr>
        <w:t xml:space="preserve">Materiały geodezyjne: </w:t>
      </w:r>
      <w:r w:rsidR="001C47A0" w:rsidRPr="00A0682A">
        <w:rPr>
          <w:rFonts w:ascii="Times New Roman" w:hAnsi="Times New Roman" w:cs="Times New Roman"/>
        </w:rPr>
        <w:t>ponieważ przedmiotem zmiany planu będą ustalenia tekstu planu nie będzie sporządzana zmiana rysunku planu.</w:t>
      </w:r>
    </w:p>
    <w:p w14:paraId="7A2AB461" w14:textId="77777777" w:rsidR="00DB0E4C" w:rsidRPr="00A0682A" w:rsidRDefault="00DB0E4C" w:rsidP="00A0682A">
      <w:pPr>
        <w:spacing w:after="0"/>
        <w:ind w:left="426"/>
        <w:jc w:val="both"/>
        <w:rPr>
          <w:rFonts w:ascii="Times New Roman" w:hAnsi="Times New Roman" w:cs="Times New Roman"/>
        </w:rPr>
      </w:pPr>
    </w:p>
    <w:p w14:paraId="5356E93E" w14:textId="77777777" w:rsidR="00DB0E4C" w:rsidRPr="00A0682A" w:rsidRDefault="00DB0E4C" w:rsidP="00A0682A">
      <w:pPr>
        <w:pStyle w:val="Tekstpodstawowy2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A0682A">
        <w:rPr>
          <w:rFonts w:ascii="Times New Roman" w:hAnsi="Times New Roman" w:cs="Times New Roman"/>
          <w:b/>
        </w:rPr>
        <w:t>ANALIZA WYZNACZENIA OBSZARU DO SPORZĄDZENIA MIEJSCOWEGO PLANU ZAGOSPODAROWANIA PRZESTRZENNEGO</w:t>
      </w:r>
    </w:p>
    <w:p w14:paraId="483EE10A" w14:textId="77777777" w:rsidR="00DB0E4C" w:rsidRPr="00A0682A" w:rsidRDefault="00DB0E4C" w:rsidP="00A0682A">
      <w:pPr>
        <w:pStyle w:val="Akapitzlist"/>
        <w:numPr>
          <w:ilvl w:val="0"/>
          <w:numId w:val="4"/>
        </w:numPr>
        <w:spacing w:line="276" w:lineRule="auto"/>
        <w:jc w:val="both"/>
        <w:rPr>
          <w:vanish/>
          <w:sz w:val="22"/>
          <w:szCs w:val="22"/>
        </w:rPr>
      </w:pPr>
    </w:p>
    <w:p w14:paraId="2F4C1D97" w14:textId="77777777" w:rsidR="00DB0E4C" w:rsidRPr="00A0682A" w:rsidRDefault="00DB0E4C" w:rsidP="00A0682A">
      <w:pPr>
        <w:pStyle w:val="Akapitzlist"/>
        <w:numPr>
          <w:ilvl w:val="0"/>
          <w:numId w:val="4"/>
        </w:numPr>
        <w:spacing w:line="276" w:lineRule="auto"/>
        <w:jc w:val="both"/>
        <w:rPr>
          <w:vanish/>
          <w:sz w:val="22"/>
          <w:szCs w:val="22"/>
        </w:rPr>
      </w:pPr>
    </w:p>
    <w:p w14:paraId="16180559" w14:textId="4046B814" w:rsidR="00DB0E4C" w:rsidRPr="00A0682A" w:rsidRDefault="00C92977" w:rsidP="00A0682A">
      <w:pPr>
        <w:pStyle w:val="Tekstpodstawowy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0682A">
        <w:rPr>
          <w:rFonts w:ascii="Times New Roman" w:hAnsi="Times New Roman" w:cs="Times New Roman"/>
          <w:sz w:val="22"/>
          <w:szCs w:val="22"/>
        </w:rPr>
        <w:t xml:space="preserve"> </w:t>
      </w:r>
      <w:r w:rsidR="00DB0E4C" w:rsidRPr="00A0682A">
        <w:rPr>
          <w:rFonts w:ascii="Times New Roman" w:hAnsi="Times New Roman" w:cs="Times New Roman"/>
          <w:sz w:val="22"/>
          <w:szCs w:val="22"/>
        </w:rPr>
        <w:t xml:space="preserve">„Miejscowy plan zagospodarowania przestrzennego </w:t>
      </w:r>
      <w:r w:rsidR="00DB0E4C" w:rsidRPr="00A0682A">
        <w:rPr>
          <w:rFonts w:ascii="Times New Roman" w:hAnsi="Times New Roman" w:cs="Times New Roman"/>
          <w:bCs/>
          <w:sz w:val="22"/>
          <w:szCs w:val="22"/>
        </w:rPr>
        <w:t xml:space="preserve">dla części obszaru miasta Pruszkowa </w:t>
      </w:r>
      <w:r w:rsidR="00F435D7" w:rsidRPr="00A0682A">
        <w:rPr>
          <w:rFonts w:ascii="Times New Roman" w:hAnsi="Times New Roman" w:cs="Times New Roman"/>
          <w:sz w:val="22"/>
          <w:szCs w:val="22"/>
        </w:rPr>
        <w:t xml:space="preserve">– Gąsin Przemysłowy – obszar I </w:t>
      </w:r>
      <w:r w:rsidR="00DB0E4C" w:rsidRPr="00A0682A">
        <w:rPr>
          <w:rFonts w:ascii="Times New Roman" w:hAnsi="Times New Roman" w:cs="Times New Roman"/>
          <w:bCs/>
          <w:sz w:val="22"/>
          <w:szCs w:val="22"/>
        </w:rPr>
        <w:t xml:space="preserve"> obejmuje obszar opisany w pkt 1</w:t>
      </w:r>
      <w:r w:rsidR="00DB0E4C" w:rsidRPr="00A0682A">
        <w:rPr>
          <w:rFonts w:ascii="Times New Roman" w:hAnsi="Times New Roman" w:cs="Times New Roman"/>
          <w:sz w:val="22"/>
          <w:szCs w:val="22"/>
        </w:rPr>
        <w:t>.</w:t>
      </w:r>
    </w:p>
    <w:p w14:paraId="3291D27E" w14:textId="59E604F1" w:rsidR="00DB0E4C" w:rsidRPr="00A0682A" w:rsidRDefault="00C92977" w:rsidP="00A0682A">
      <w:pPr>
        <w:pStyle w:val="Tekstpodstawowy3"/>
        <w:numPr>
          <w:ilvl w:val="1"/>
          <w:numId w:val="4"/>
        </w:numPr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 w:rsidRPr="00A0682A">
        <w:rPr>
          <w:rFonts w:ascii="Times New Roman" w:hAnsi="Times New Roman" w:cs="Times New Roman"/>
          <w:sz w:val="22"/>
          <w:szCs w:val="22"/>
        </w:rPr>
        <w:t xml:space="preserve"> </w:t>
      </w:r>
      <w:r w:rsidR="00DB0E4C" w:rsidRPr="00A0682A">
        <w:rPr>
          <w:rFonts w:ascii="Times New Roman" w:hAnsi="Times New Roman" w:cs="Times New Roman"/>
          <w:sz w:val="22"/>
          <w:szCs w:val="22"/>
        </w:rPr>
        <w:t xml:space="preserve">Zgodnie z przepisami ustawy z dnia 3 lutego 1995 r. o ochronie </w:t>
      </w:r>
      <w:r w:rsidR="00FF488A" w:rsidRPr="00A0682A">
        <w:rPr>
          <w:rFonts w:ascii="Times New Roman" w:hAnsi="Times New Roman" w:cs="Times New Roman"/>
          <w:sz w:val="22"/>
          <w:szCs w:val="22"/>
        </w:rPr>
        <w:t>gruntów rolnych i leśnych (</w:t>
      </w:r>
      <w:r w:rsidR="00DB0E4C" w:rsidRPr="00A0682A">
        <w:rPr>
          <w:rFonts w:ascii="Times New Roman" w:hAnsi="Times New Roman" w:cs="Times New Roman"/>
          <w:sz w:val="22"/>
          <w:szCs w:val="22"/>
        </w:rPr>
        <w:t>Dz. U. z 202</w:t>
      </w:r>
      <w:r w:rsidR="00FF488A" w:rsidRPr="00A0682A">
        <w:rPr>
          <w:rFonts w:ascii="Times New Roman" w:hAnsi="Times New Roman" w:cs="Times New Roman"/>
          <w:sz w:val="22"/>
          <w:szCs w:val="22"/>
        </w:rPr>
        <w:t>4</w:t>
      </w:r>
      <w:r w:rsidR="00DB0E4C" w:rsidRPr="00A0682A">
        <w:rPr>
          <w:rFonts w:ascii="Times New Roman" w:hAnsi="Times New Roman" w:cs="Times New Roman"/>
          <w:sz w:val="22"/>
          <w:szCs w:val="22"/>
        </w:rPr>
        <w:t xml:space="preserve"> r. poz. </w:t>
      </w:r>
      <w:r w:rsidR="00FF488A" w:rsidRPr="00A0682A">
        <w:rPr>
          <w:rFonts w:ascii="Times New Roman" w:hAnsi="Times New Roman" w:cs="Times New Roman"/>
          <w:sz w:val="22"/>
          <w:szCs w:val="22"/>
        </w:rPr>
        <w:t>82</w:t>
      </w:r>
      <w:r w:rsidR="00DB0E4C" w:rsidRPr="00A0682A">
        <w:rPr>
          <w:rFonts w:ascii="Times New Roman" w:hAnsi="Times New Roman" w:cs="Times New Roman"/>
          <w:sz w:val="22"/>
          <w:szCs w:val="22"/>
        </w:rPr>
        <w:t xml:space="preserve">) grunty rolne położone w granicach administracyjnych miast nie wymagają zgody na przeznaczenie na cele nierolnicze. </w:t>
      </w:r>
    </w:p>
    <w:p w14:paraId="485B9B8B" w14:textId="77777777" w:rsidR="00E9754B" w:rsidRPr="00A0682A" w:rsidRDefault="00E9754B" w:rsidP="00A0682A">
      <w:pPr>
        <w:pStyle w:val="Tekstpodstawowy3"/>
        <w:ind w:left="720"/>
        <w:rPr>
          <w:rFonts w:ascii="Times New Roman" w:hAnsi="Times New Roman" w:cs="Times New Roman"/>
          <w:sz w:val="22"/>
          <w:szCs w:val="22"/>
        </w:rPr>
      </w:pPr>
    </w:p>
    <w:p w14:paraId="33CD428A" w14:textId="77777777" w:rsidR="00DB0E4C" w:rsidRPr="00A0682A" w:rsidRDefault="00DB0E4C" w:rsidP="00A0682A">
      <w:pPr>
        <w:pStyle w:val="Tekstpodstawowy2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A0682A">
        <w:rPr>
          <w:rFonts w:ascii="Times New Roman" w:hAnsi="Times New Roman" w:cs="Times New Roman"/>
          <w:b/>
        </w:rPr>
        <w:lastRenderedPageBreak/>
        <w:t>ZASADNOŚĆ PRZYSTĄPIENIA DO SPORZĄDZENIA MIEJSCOWEGO PLANU ZAGOSPODAROWANIA PRZESTRZENNEGO</w:t>
      </w:r>
    </w:p>
    <w:p w14:paraId="2927D83B" w14:textId="016DF378" w:rsidR="00C174D6" w:rsidRPr="009703D5" w:rsidRDefault="00DB0E4C" w:rsidP="00A0682A">
      <w:pPr>
        <w:pStyle w:val="Tekstpodstawowy"/>
        <w:spacing w:line="276" w:lineRule="auto"/>
        <w:jc w:val="both"/>
        <w:rPr>
          <w:sz w:val="24"/>
        </w:rPr>
      </w:pPr>
      <w:r w:rsidRPr="00A0682A">
        <w:rPr>
          <w:sz w:val="22"/>
          <w:szCs w:val="22"/>
        </w:rPr>
        <w:t xml:space="preserve">Po przeprowadzeniu wnikliwej analizy dotyczącej uwarunkowań stanu istniejącego, obowiązujących ustaleń planistycznych, obowiązujących przepisów ustawy o planowaniu i zagospodarowaniu przestrzennym oraz  innych zmienionych przepisów odrębnych należy stwierdzić, że przystąpienie do </w:t>
      </w:r>
      <w:r w:rsidRPr="00A0682A">
        <w:rPr>
          <w:bCs/>
          <w:sz w:val="22"/>
          <w:szCs w:val="22"/>
        </w:rPr>
        <w:t>sporządzenia „Miejscowego planu zagospodarowania</w:t>
      </w:r>
      <w:r w:rsidRPr="00A0682A">
        <w:rPr>
          <w:sz w:val="22"/>
          <w:szCs w:val="22"/>
        </w:rPr>
        <w:t xml:space="preserve"> przestrzennego </w:t>
      </w:r>
      <w:r w:rsidRPr="00A0682A">
        <w:rPr>
          <w:bCs/>
          <w:sz w:val="22"/>
          <w:szCs w:val="22"/>
        </w:rPr>
        <w:t xml:space="preserve">dla części obszaru miasta Pruszkowa </w:t>
      </w:r>
      <w:r w:rsidR="00FF488A" w:rsidRPr="00A0682A">
        <w:rPr>
          <w:sz w:val="22"/>
          <w:szCs w:val="22"/>
        </w:rPr>
        <w:t>– Gąsin Przemysłowy – obszar I</w:t>
      </w:r>
      <w:r w:rsidRPr="00A0682A">
        <w:rPr>
          <w:bCs/>
          <w:sz w:val="22"/>
          <w:szCs w:val="22"/>
        </w:rPr>
        <w:t xml:space="preserve">” </w:t>
      </w:r>
      <w:r w:rsidRPr="00A0682A">
        <w:rPr>
          <w:sz w:val="22"/>
          <w:szCs w:val="22"/>
        </w:rPr>
        <w:t xml:space="preserve">jest zasadne. Należy przystąpić do sporządzenia </w:t>
      </w:r>
      <w:r w:rsidR="00FF488A" w:rsidRPr="00A0682A">
        <w:rPr>
          <w:sz w:val="22"/>
          <w:szCs w:val="22"/>
        </w:rPr>
        <w:t xml:space="preserve">zmiany </w:t>
      </w:r>
      <w:r w:rsidRPr="00A0682A">
        <w:rPr>
          <w:sz w:val="22"/>
          <w:szCs w:val="22"/>
        </w:rPr>
        <w:t xml:space="preserve">planu w celu ustalenia </w:t>
      </w:r>
      <w:r w:rsidR="00C174D6" w:rsidRPr="00A0682A">
        <w:rPr>
          <w:sz w:val="22"/>
          <w:szCs w:val="22"/>
        </w:rPr>
        <w:t xml:space="preserve"> sposobu i terminu tymczasowego zagospodarowania, urządzania i użytkowania dla  terenu 1ZP zasad gospodarowania odpadami.</w:t>
      </w:r>
    </w:p>
    <w:p w14:paraId="2B72BCA9" w14:textId="77777777" w:rsidR="00FF488A" w:rsidRDefault="00FF488A" w:rsidP="00DB0E4C">
      <w:pPr>
        <w:pStyle w:val="Tekstpodstawowy"/>
        <w:jc w:val="both"/>
        <w:rPr>
          <w:sz w:val="24"/>
        </w:rPr>
      </w:pPr>
    </w:p>
    <w:p w14:paraId="6BBC7868" w14:textId="77777777" w:rsidR="00FF488A" w:rsidRDefault="00FF488A" w:rsidP="00DB0E4C">
      <w:pPr>
        <w:pStyle w:val="Tekstpodstawowy"/>
        <w:jc w:val="both"/>
        <w:rPr>
          <w:sz w:val="24"/>
        </w:rPr>
      </w:pPr>
    </w:p>
    <w:p w14:paraId="6213D8BC" w14:textId="77777777" w:rsidR="008970C3" w:rsidRPr="005F2E61" w:rsidRDefault="008970C3">
      <w:pPr>
        <w:rPr>
          <w:rFonts w:ascii="Times New Roman" w:hAnsi="Times New Roman" w:cs="Times New Roman"/>
        </w:rPr>
      </w:pPr>
    </w:p>
    <w:sectPr w:rsidR="008970C3" w:rsidRPr="005F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F66"/>
    <w:multiLevelType w:val="multilevel"/>
    <w:tmpl w:val="27C4E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617735"/>
    <w:multiLevelType w:val="hybridMultilevel"/>
    <w:tmpl w:val="1A2686B0"/>
    <w:name w:val="WW8Num822222"/>
    <w:lvl w:ilvl="0" w:tplc="85766E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80A8F"/>
    <w:multiLevelType w:val="hybridMultilevel"/>
    <w:tmpl w:val="95CC2442"/>
    <w:lvl w:ilvl="0" w:tplc="6FC413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41244"/>
    <w:multiLevelType w:val="hybridMultilevel"/>
    <w:tmpl w:val="84A8A398"/>
    <w:lvl w:ilvl="0" w:tplc="7A385D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47F0F"/>
    <w:multiLevelType w:val="multilevel"/>
    <w:tmpl w:val="4CDAA5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3FD2DDA"/>
    <w:multiLevelType w:val="hybridMultilevel"/>
    <w:tmpl w:val="7C38F7F2"/>
    <w:lvl w:ilvl="0" w:tplc="92CE824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3321522">
    <w:abstractNumId w:val="2"/>
  </w:num>
  <w:num w:numId="2" w16cid:durableId="312611034">
    <w:abstractNumId w:val="1"/>
  </w:num>
  <w:num w:numId="3" w16cid:durableId="979723293">
    <w:abstractNumId w:val="0"/>
  </w:num>
  <w:num w:numId="4" w16cid:durableId="489753391">
    <w:abstractNumId w:val="4"/>
  </w:num>
  <w:num w:numId="5" w16cid:durableId="1297829948">
    <w:abstractNumId w:val="5"/>
  </w:num>
  <w:num w:numId="6" w16cid:durableId="311180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DEF"/>
    <w:rsid w:val="00077394"/>
    <w:rsid w:val="000825F7"/>
    <w:rsid w:val="000D15DA"/>
    <w:rsid w:val="000F07DE"/>
    <w:rsid w:val="000F1576"/>
    <w:rsid w:val="000F7A86"/>
    <w:rsid w:val="0010157A"/>
    <w:rsid w:val="00104018"/>
    <w:rsid w:val="001311C1"/>
    <w:rsid w:val="0015589B"/>
    <w:rsid w:val="00161E12"/>
    <w:rsid w:val="00170D51"/>
    <w:rsid w:val="00181314"/>
    <w:rsid w:val="001B7D5A"/>
    <w:rsid w:val="001C47A0"/>
    <w:rsid w:val="001C62B5"/>
    <w:rsid w:val="001D1915"/>
    <w:rsid w:val="00250FF6"/>
    <w:rsid w:val="00264DBB"/>
    <w:rsid w:val="00270212"/>
    <w:rsid w:val="00271896"/>
    <w:rsid w:val="0029084E"/>
    <w:rsid w:val="002C30C8"/>
    <w:rsid w:val="002C491F"/>
    <w:rsid w:val="002F16FC"/>
    <w:rsid w:val="00307679"/>
    <w:rsid w:val="003232A3"/>
    <w:rsid w:val="003233C5"/>
    <w:rsid w:val="0034286C"/>
    <w:rsid w:val="00353C2E"/>
    <w:rsid w:val="003618EA"/>
    <w:rsid w:val="003917F6"/>
    <w:rsid w:val="003A1D84"/>
    <w:rsid w:val="003A5B4F"/>
    <w:rsid w:val="003D7A50"/>
    <w:rsid w:val="003E77CC"/>
    <w:rsid w:val="00450363"/>
    <w:rsid w:val="00450DD2"/>
    <w:rsid w:val="004606E3"/>
    <w:rsid w:val="00486539"/>
    <w:rsid w:val="004952D5"/>
    <w:rsid w:val="004A0ABB"/>
    <w:rsid w:val="004A25BA"/>
    <w:rsid w:val="004E59BF"/>
    <w:rsid w:val="005040F7"/>
    <w:rsid w:val="00504655"/>
    <w:rsid w:val="00507F46"/>
    <w:rsid w:val="005515D4"/>
    <w:rsid w:val="005543A1"/>
    <w:rsid w:val="005715A0"/>
    <w:rsid w:val="00574355"/>
    <w:rsid w:val="005819D5"/>
    <w:rsid w:val="0059748F"/>
    <w:rsid w:val="005F2E61"/>
    <w:rsid w:val="00600053"/>
    <w:rsid w:val="006113BF"/>
    <w:rsid w:val="0061444E"/>
    <w:rsid w:val="006227D6"/>
    <w:rsid w:val="00626E7C"/>
    <w:rsid w:val="0063510A"/>
    <w:rsid w:val="00636FFC"/>
    <w:rsid w:val="0064268A"/>
    <w:rsid w:val="00664A9C"/>
    <w:rsid w:val="00685AA2"/>
    <w:rsid w:val="00695DEF"/>
    <w:rsid w:val="006A3109"/>
    <w:rsid w:val="006A48DE"/>
    <w:rsid w:val="006D666C"/>
    <w:rsid w:val="006E2525"/>
    <w:rsid w:val="006F587C"/>
    <w:rsid w:val="007621F0"/>
    <w:rsid w:val="007818C0"/>
    <w:rsid w:val="007A0476"/>
    <w:rsid w:val="007C3859"/>
    <w:rsid w:val="007C78AD"/>
    <w:rsid w:val="007D157B"/>
    <w:rsid w:val="007F09D1"/>
    <w:rsid w:val="00805BA9"/>
    <w:rsid w:val="00815384"/>
    <w:rsid w:val="00826DFC"/>
    <w:rsid w:val="00827CD3"/>
    <w:rsid w:val="0086380B"/>
    <w:rsid w:val="00872123"/>
    <w:rsid w:val="008970C3"/>
    <w:rsid w:val="008A755A"/>
    <w:rsid w:val="008B27FE"/>
    <w:rsid w:val="008D775B"/>
    <w:rsid w:val="00903162"/>
    <w:rsid w:val="0093142E"/>
    <w:rsid w:val="00932B2C"/>
    <w:rsid w:val="00933007"/>
    <w:rsid w:val="0093366D"/>
    <w:rsid w:val="009615B2"/>
    <w:rsid w:val="00966FF8"/>
    <w:rsid w:val="009A279A"/>
    <w:rsid w:val="009D6D68"/>
    <w:rsid w:val="009E05DD"/>
    <w:rsid w:val="00A0682A"/>
    <w:rsid w:val="00A21705"/>
    <w:rsid w:val="00A4226A"/>
    <w:rsid w:val="00A63607"/>
    <w:rsid w:val="00A90865"/>
    <w:rsid w:val="00A94CE7"/>
    <w:rsid w:val="00AB026A"/>
    <w:rsid w:val="00AE4C55"/>
    <w:rsid w:val="00AF4D6D"/>
    <w:rsid w:val="00B10FD1"/>
    <w:rsid w:val="00B13449"/>
    <w:rsid w:val="00B826B9"/>
    <w:rsid w:val="00BB2A59"/>
    <w:rsid w:val="00BF6E58"/>
    <w:rsid w:val="00C13E81"/>
    <w:rsid w:val="00C174D6"/>
    <w:rsid w:val="00C209EF"/>
    <w:rsid w:val="00C2515E"/>
    <w:rsid w:val="00C30BE3"/>
    <w:rsid w:val="00C439E3"/>
    <w:rsid w:val="00C92977"/>
    <w:rsid w:val="00CA0B07"/>
    <w:rsid w:val="00CC2FD8"/>
    <w:rsid w:val="00D16995"/>
    <w:rsid w:val="00D226DB"/>
    <w:rsid w:val="00D25188"/>
    <w:rsid w:val="00D32968"/>
    <w:rsid w:val="00DB0E4C"/>
    <w:rsid w:val="00DD2445"/>
    <w:rsid w:val="00DF326B"/>
    <w:rsid w:val="00E11550"/>
    <w:rsid w:val="00E16C83"/>
    <w:rsid w:val="00E21E1B"/>
    <w:rsid w:val="00E4669A"/>
    <w:rsid w:val="00E524A2"/>
    <w:rsid w:val="00E55741"/>
    <w:rsid w:val="00E60E14"/>
    <w:rsid w:val="00E65098"/>
    <w:rsid w:val="00E8741C"/>
    <w:rsid w:val="00E95491"/>
    <w:rsid w:val="00E9754B"/>
    <w:rsid w:val="00EA4CCB"/>
    <w:rsid w:val="00EA72B0"/>
    <w:rsid w:val="00F01C3D"/>
    <w:rsid w:val="00F333E2"/>
    <w:rsid w:val="00F434BA"/>
    <w:rsid w:val="00F435D7"/>
    <w:rsid w:val="00F90E82"/>
    <w:rsid w:val="00FF27A6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4550"/>
  <w15:docId w15:val="{8F44D3EC-857D-4A94-9FD7-0302DD77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B0E4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0E4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0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0E4C"/>
  </w:style>
  <w:style w:type="paragraph" w:styleId="NormalnyWeb">
    <w:name w:val="Normal (Web)"/>
    <w:basedOn w:val="Normalny"/>
    <w:semiHidden/>
    <w:rsid w:val="00DB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0E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0E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4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B0E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B0E4C"/>
  </w:style>
  <w:style w:type="character" w:styleId="Pogrubienie">
    <w:name w:val="Strong"/>
    <w:qFormat/>
    <w:rsid w:val="00DB0E4C"/>
    <w:rPr>
      <w:rFonts w:ascii="Tahoma" w:hAnsi="Tahoma" w:cs="Tahoma"/>
      <w:b/>
      <w:bCs/>
      <w:sz w:val="17"/>
      <w:szCs w:val="17"/>
    </w:rPr>
  </w:style>
  <w:style w:type="paragraph" w:styleId="Akapitzlist">
    <w:name w:val="List Paragraph"/>
    <w:basedOn w:val="Normalny"/>
    <w:uiPriority w:val="34"/>
    <w:qFormat/>
    <w:rsid w:val="00DB0E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C491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201</cp:revision>
  <cp:lastPrinted>2023-09-04T10:03:00Z</cp:lastPrinted>
  <dcterms:created xsi:type="dcterms:W3CDTF">2023-08-16T10:12:00Z</dcterms:created>
  <dcterms:modified xsi:type="dcterms:W3CDTF">2024-06-12T06:32:00Z</dcterms:modified>
</cp:coreProperties>
</file>